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78" w:rsidRDefault="00086678">
      <w:r>
        <w:t>от 13.08.2019</w:t>
      </w:r>
    </w:p>
    <w:p w:rsidR="00086678" w:rsidRDefault="00086678"/>
    <w:p w:rsidR="00086678" w:rsidRDefault="0008667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86678" w:rsidRDefault="00086678">
      <w:r>
        <w:t>Индивидуальный предприниматель Токарев Николай Анатольевич ИНН 231113560257</w:t>
      </w:r>
    </w:p>
    <w:p w:rsidR="00086678" w:rsidRDefault="00086678">
      <w:r>
        <w:t>Общество с ограниченной ответственностью «Инженерные Линии» ИНН 7720824910</w:t>
      </w:r>
    </w:p>
    <w:p w:rsidR="00086678" w:rsidRDefault="00086678">
      <w:r>
        <w:t>Общество с ограниченной ответственностью «Комплексное управление бизнесом» ИНН 7728845052</w:t>
      </w:r>
    </w:p>
    <w:p w:rsidR="00086678" w:rsidRDefault="0008667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86678"/>
    <w:rsid w:val="00045D12"/>
    <w:rsid w:val="00086678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